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1.11.0 -->
  <w:body>
    <w:p w:rsidR="007E09D0" w:rsidRPr="006929DD" w:rsidP="006929DD" w14:paraId="736CBFB2" w14:textId="2540C6FA">
      <w:pPr>
        <w:rPr>
          <w:lang w:val="en-GB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-464820</wp:posOffset>
            </wp:positionV>
            <wp:extent cx="7561580" cy="10688955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9D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-97790</wp:posOffset>
                </wp:positionH>
                <wp:positionV relativeFrom="paragraph">
                  <wp:posOffset>1719671</wp:posOffset>
                </wp:positionV>
                <wp:extent cx="6846751" cy="271689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46751" cy="2716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29DD" w:rsidRPr="00CE215A" w:rsidP="006929DD" w14:textId="77777777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4"/>
                              </w:rPr>
                            </w:pPr>
                            <w:r w:rsidRPr="00CE215A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4"/>
                              </w:rPr>
                              <w:t xml:space="preserve">Presented by: </w:t>
                            </w:r>
                            <w:r w:rsidRPr="00CE215A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4"/>
                                <w:lang w:val="en-CA"/>
                              </w:rPr>
                              <w:t>RS Risk Solutions Ltd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5" type="#_x0000_t202" style="width:539.11pt;height:21.39pt;margin-top:135.41pt;margin-left:-7.7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58240" filled="f" fillcolor="this" stroked="f" strokeweight="0.5pt">
                <v:textbox>
                  <w:txbxContent>
                    <w:p w:rsidR="006929DD" w:rsidRPr="00CE215A" w:rsidP="006929DD" w14:paraId="0233A71C" w14:textId="77777777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  <w:sz w:val="24"/>
                        </w:rPr>
                      </w:pPr>
                      <w:r w:rsidRPr="00CE215A">
                        <w:rPr>
                          <w:rFonts w:asciiTheme="majorHAnsi" w:hAnsiTheme="majorHAnsi" w:cstheme="majorHAnsi"/>
                          <w:color w:val="FFFFFF" w:themeColor="background1"/>
                          <w:sz w:val="24"/>
                        </w:rPr>
                        <w:t xml:space="preserve">Presented by: </w:t>
                      </w:r>
                      <w:r w:rsidRPr="00CE215A">
                        <w:rPr>
                          <w:rFonts w:asciiTheme="majorHAnsi" w:hAnsiTheme="majorHAnsi" w:cstheme="majorHAnsi"/>
                          <w:color w:val="FFFFFF" w:themeColor="background1"/>
                          <w:sz w:val="24"/>
                          <w:lang w:val="en-CA"/>
                        </w:rPr>
                        <w:t>RS Risk Solutions Ltd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Sect="006929DD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1340926"/>
    <w:multiLevelType w:val="hybridMultilevel"/>
    <w:tmpl w:val="2E80502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A48"/>
    <w:rsid w:val="00061BFC"/>
    <w:rsid w:val="000B44E4"/>
    <w:rsid w:val="000C2166"/>
    <w:rsid w:val="000C7147"/>
    <w:rsid w:val="00153C84"/>
    <w:rsid w:val="00206BB6"/>
    <w:rsid w:val="00214219"/>
    <w:rsid w:val="002E3A56"/>
    <w:rsid w:val="00424A5F"/>
    <w:rsid w:val="00571A48"/>
    <w:rsid w:val="00652103"/>
    <w:rsid w:val="006532E4"/>
    <w:rsid w:val="006929DD"/>
    <w:rsid w:val="00740200"/>
    <w:rsid w:val="007A7C03"/>
    <w:rsid w:val="007D1B17"/>
    <w:rsid w:val="007E09D0"/>
    <w:rsid w:val="007E5FE4"/>
    <w:rsid w:val="007E73C9"/>
    <w:rsid w:val="0084298F"/>
    <w:rsid w:val="00845112"/>
    <w:rsid w:val="008D20A6"/>
    <w:rsid w:val="00982122"/>
    <w:rsid w:val="009F32CE"/>
    <w:rsid w:val="00A36045"/>
    <w:rsid w:val="00AF14BF"/>
    <w:rsid w:val="00B2299F"/>
    <w:rsid w:val="00B72F42"/>
    <w:rsid w:val="00BA676A"/>
    <w:rsid w:val="00C67B7A"/>
    <w:rsid w:val="00CE215A"/>
    <w:rsid w:val="00D91D40"/>
    <w:rsid w:val="00E404AA"/>
    <w:rsid w:val="00E8602C"/>
    <w:rsid w:val="00EF4D5F"/>
    <w:rsid w:val="00F07900"/>
    <w:rsid w:val="00F521B8"/>
    <w:rsid w:val="00F74851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F53D080"/>
  <w15:chartTrackingRefBased/>
  <w15:docId w15:val="{10791691-CCE6-4B43-8187-7DF382495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929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1A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09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9D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72F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2F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2F4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2F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2F4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Zywave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Ethan Merrick</dc:creator>
  <cp:lastModifiedBy>Groat, Alison</cp:lastModifiedBy>
  <cp:revision>2</cp:revision>
  <dcterms:created xsi:type="dcterms:W3CDTF">2022-07-20T12:07:00Z</dcterms:created>
  <dcterms:modified xsi:type="dcterms:W3CDTF">2022-07-20T12:07:00Z</dcterms:modified>
</cp:coreProperties>
</file>